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941F7" w14:textId="77777777" w:rsidR="00752538" w:rsidRDefault="00287577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7BC687D2" wp14:editId="0A55836C">
            <wp:extent cx="2682875" cy="1248410"/>
            <wp:effectExtent l="0" t="0" r="3175" b="889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460B9" w14:textId="77777777" w:rsidR="00752538" w:rsidRDefault="00752538">
      <w:pPr>
        <w:spacing w:after="0" w:line="240" w:lineRule="auto"/>
        <w:rPr>
          <w:rFonts w:ascii="Arial" w:hAnsi="Arial" w:cs="Arial"/>
          <w:lang w:eastAsia="it-IT"/>
        </w:rPr>
      </w:pPr>
    </w:p>
    <w:p w14:paraId="03CF5155" w14:textId="77777777" w:rsidR="00752538" w:rsidRDefault="00752538">
      <w:pPr>
        <w:spacing w:after="0" w:line="240" w:lineRule="auto"/>
        <w:jc w:val="center"/>
        <w:rPr>
          <w:rFonts w:cs="Verdana"/>
          <w:b/>
          <w:bCs/>
          <w:lang w:eastAsia="it-IT"/>
        </w:rPr>
      </w:pPr>
      <w:r>
        <w:rPr>
          <w:rFonts w:cs="Verdana"/>
          <w:b/>
          <w:bCs/>
          <w:lang w:eastAsia="it-IT"/>
        </w:rPr>
        <w:t xml:space="preserve">BIOBLITZ LOMBARDIA DA CASA MIA </w:t>
      </w:r>
    </w:p>
    <w:p w14:paraId="436FDF3A" w14:textId="77777777" w:rsidR="00752538" w:rsidRDefault="00752538">
      <w:pPr>
        <w:spacing w:after="0" w:line="240" w:lineRule="auto"/>
        <w:jc w:val="center"/>
        <w:rPr>
          <w:rFonts w:cs="Verdana"/>
          <w:b/>
          <w:bCs/>
          <w:i/>
          <w:lang w:eastAsia="it-IT"/>
        </w:rPr>
      </w:pPr>
      <w:r>
        <w:rPr>
          <w:rFonts w:cs="Verdana"/>
          <w:b/>
          <w:bCs/>
          <w:i/>
          <w:lang w:eastAsia="it-IT"/>
        </w:rPr>
        <w:t>Al via il quinto censimento regionale delle aree protette lombarde</w:t>
      </w:r>
    </w:p>
    <w:p w14:paraId="35D39A80" w14:textId="77777777" w:rsidR="00752538" w:rsidRDefault="00752538">
      <w:pPr>
        <w:spacing w:after="0" w:line="240" w:lineRule="auto"/>
        <w:rPr>
          <w:rFonts w:cs="Times New Roman"/>
          <w:lang w:eastAsia="it-IT"/>
        </w:rPr>
      </w:pPr>
    </w:p>
    <w:p w14:paraId="11DADF98" w14:textId="77777777" w:rsidR="00752538" w:rsidRDefault="00752538">
      <w:pPr>
        <w:spacing w:after="0" w:line="240" w:lineRule="auto"/>
        <w:jc w:val="both"/>
        <w:rPr>
          <w:rFonts w:cs="Times New Roman"/>
          <w:iCs/>
          <w:lang w:eastAsia="it-IT"/>
        </w:rPr>
      </w:pPr>
    </w:p>
    <w:p w14:paraId="14C07B73" w14:textId="0AA4F640" w:rsidR="00752538" w:rsidRDefault="00752538">
      <w:pPr>
        <w:spacing w:after="0" w:line="240" w:lineRule="auto"/>
        <w:jc w:val="both"/>
        <w:rPr>
          <w:rFonts w:cs="Times New Roman"/>
          <w:iCs/>
          <w:lang w:eastAsia="it-IT"/>
        </w:rPr>
      </w:pPr>
      <w:r>
        <w:rPr>
          <w:rFonts w:cs="Times New Roman"/>
          <w:iCs/>
          <w:lang w:eastAsia="it-IT"/>
        </w:rPr>
        <w:t xml:space="preserve">Milano, 11 maggio 2020 – Torna il </w:t>
      </w:r>
      <w:proofErr w:type="spellStart"/>
      <w:r>
        <w:rPr>
          <w:rFonts w:cs="Times New Roman"/>
          <w:iCs/>
          <w:lang w:eastAsia="it-IT"/>
        </w:rPr>
        <w:t>BioblitzLombardia</w:t>
      </w:r>
      <w:proofErr w:type="spellEnd"/>
      <w:r>
        <w:rPr>
          <w:rFonts w:cs="Times New Roman"/>
          <w:iCs/>
          <w:lang w:eastAsia="it-IT"/>
        </w:rPr>
        <w:t>, l’evento di educazione naturalistica e scientifica delle aree protette lombarde giunto alla sua quinta edizione.</w:t>
      </w:r>
    </w:p>
    <w:p w14:paraId="374CAB37" w14:textId="77777777" w:rsidR="00752538" w:rsidRDefault="00752538">
      <w:pPr>
        <w:spacing w:after="0" w:line="240" w:lineRule="auto"/>
        <w:jc w:val="both"/>
        <w:rPr>
          <w:rFonts w:cs="Times New Roman"/>
          <w:iCs/>
          <w:lang w:eastAsia="it-IT"/>
        </w:rPr>
      </w:pPr>
    </w:p>
    <w:p w14:paraId="13513EEA" w14:textId="77777777" w:rsidR="00752538" w:rsidRPr="008A1D31" w:rsidRDefault="00752538">
      <w:pPr>
        <w:spacing w:after="0" w:line="240" w:lineRule="auto"/>
        <w:jc w:val="both"/>
        <w:rPr>
          <w:rFonts w:cs="Times New Roman"/>
          <w:iCs/>
          <w:lang w:eastAsia="it-IT"/>
        </w:rPr>
      </w:pPr>
      <w:r w:rsidRPr="008A1D31">
        <w:rPr>
          <w:rFonts w:cs="Times New Roman"/>
          <w:iCs/>
          <w:lang w:eastAsia="it-IT"/>
        </w:rPr>
        <w:t xml:space="preserve">L'appuntamento quest'anno si sdoppia: sperando di rivedersi nei parchi con l’iniziativa di settembre, </w:t>
      </w:r>
      <w:proofErr w:type="gramStart"/>
      <w:r w:rsidRPr="008A1D31">
        <w:rPr>
          <w:rFonts w:cs="Times New Roman"/>
          <w:b/>
          <w:iCs/>
          <w:lang w:eastAsia="it-IT"/>
        </w:rPr>
        <w:t>Sabato</w:t>
      </w:r>
      <w:proofErr w:type="gramEnd"/>
      <w:r w:rsidRPr="008A1D31">
        <w:rPr>
          <w:rFonts w:cs="Times New Roman"/>
          <w:b/>
          <w:iCs/>
          <w:lang w:eastAsia="it-IT"/>
        </w:rPr>
        <w:t xml:space="preserve"> 16 e Domenica 17 maggio,</w:t>
      </w:r>
      <w:r w:rsidRPr="008A1D31">
        <w:rPr>
          <w:rFonts w:cs="Times New Roman"/>
          <w:iCs/>
          <w:lang w:eastAsia="it-IT"/>
        </w:rPr>
        <w:t xml:space="preserve"> Regione Lombardia e AREA Parchi, in collaborazione con il Parco Oglio Sud, </w:t>
      </w:r>
      <w:smartTag w:uri="urn:schemas-microsoft-com:office:smarttags" w:element="PersonName">
        <w:smartTagPr>
          <w:attr w:name="ProductID" w:val="la Riserva Le"/>
        </w:smartTagPr>
        <w:r w:rsidRPr="008A1D31">
          <w:rPr>
            <w:rFonts w:cs="Times New Roman"/>
            <w:iCs/>
            <w:lang w:eastAsia="it-IT"/>
          </w:rPr>
          <w:t>la Riserva Le</w:t>
        </w:r>
      </w:smartTag>
      <w:r w:rsidRPr="008A1D31">
        <w:rPr>
          <w:rFonts w:cs="Times New Roman"/>
          <w:iCs/>
          <w:lang w:eastAsia="it-IT"/>
        </w:rPr>
        <w:t xml:space="preserve"> Bine e con il sistema delle aree protette, organizzano il </w:t>
      </w:r>
      <w:proofErr w:type="spellStart"/>
      <w:r w:rsidRPr="008A1D31">
        <w:rPr>
          <w:rFonts w:cs="Times New Roman"/>
          <w:b/>
          <w:bCs/>
          <w:lang w:eastAsia="it-IT"/>
        </w:rPr>
        <w:t>BioblizLombardia</w:t>
      </w:r>
      <w:proofErr w:type="spellEnd"/>
      <w:r w:rsidRPr="008A1D31">
        <w:rPr>
          <w:rFonts w:cs="Times New Roman"/>
          <w:b/>
          <w:bCs/>
          <w:lang w:eastAsia="it-IT"/>
        </w:rPr>
        <w:t xml:space="preserve"> da casa mia, </w:t>
      </w:r>
      <w:r w:rsidRPr="008A1D31">
        <w:rPr>
          <w:rFonts w:cs="Times New Roman"/>
          <w:bCs/>
          <w:lang w:eastAsia="it-IT"/>
        </w:rPr>
        <w:t xml:space="preserve">evento virtuale </w:t>
      </w:r>
      <w:r w:rsidRPr="008A1D31">
        <w:rPr>
          <w:rFonts w:cs="Times New Roman"/>
          <w:iCs/>
          <w:lang w:eastAsia="it-IT"/>
        </w:rPr>
        <w:t>dal terrazzo, dal giardino o sotto casa.</w:t>
      </w:r>
    </w:p>
    <w:p w14:paraId="2EE759FF" w14:textId="77777777" w:rsidR="00752538" w:rsidRPr="008A1D31" w:rsidRDefault="00752538">
      <w:pPr>
        <w:spacing w:after="0" w:line="240" w:lineRule="auto"/>
        <w:jc w:val="both"/>
        <w:rPr>
          <w:rFonts w:cs="Times New Roman"/>
          <w:iCs/>
          <w:lang w:eastAsia="it-IT"/>
        </w:rPr>
      </w:pPr>
    </w:p>
    <w:p w14:paraId="7C744DF2" w14:textId="77777777" w:rsidR="00752538" w:rsidRPr="008A1D31" w:rsidRDefault="00752538">
      <w:pPr>
        <w:spacing w:after="0" w:line="240" w:lineRule="auto"/>
        <w:jc w:val="both"/>
        <w:rPr>
          <w:rFonts w:cs="Arial"/>
        </w:rPr>
      </w:pPr>
      <w:r w:rsidRPr="008A1D31">
        <w:rPr>
          <w:rFonts w:cs="Verdana"/>
          <w:iCs/>
          <w:lang w:eastAsia="it-IT"/>
        </w:rPr>
        <w:t>Si partecipa trasmettendo attraverso una piattaforma o app dedicata</w:t>
      </w:r>
      <w:r w:rsidR="00E62A10">
        <w:rPr>
          <w:rFonts w:cs="Verdana"/>
          <w:iCs/>
          <w:lang w:eastAsia="it-IT"/>
        </w:rPr>
        <w:t xml:space="preserve"> </w:t>
      </w:r>
      <w:r w:rsidRPr="008A1D31">
        <w:rPr>
          <w:rFonts w:cs="Verdana"/>
          <w:iCs/>
          <w:lang w:eastAsia="it-IT"/>
        </w:rPr>
        <w:t xml:space="preserve">foto o registrazioni audio effettuate dall’8 marzo al 17 maggio di: uccelli, piccoli mammiferi, farfalle, insetti, ragni o anfibi, </w:t>
      </w:r>
      <w:r w:rsidRPr="008A1D31">
        <w:rPr>
          <w:rFonts w:cs="Arial"/>
        </w:rPr>
        <w:t xml:space="preserve">erbe o fiori spontanei, funghi e licheni, alberi, l’importante è </w:t>
      </w:r>
      <w:r w:rsidR="004D0132">
        <w:rPr>
          <w:rFonts w:cs="Arial"/>
        </w:rPr>
        <w:t xml:space="preserve">non recare alcun disturbo alle specie che si fotografano e </w:t>
      </w:r>
      <w:r w:rsidRPr="008A1D31">
        <w:rPr>
          <w:rFonts w:cs="Arial"/>
        </w:rPr>
        <w:t>che siano specie selvatiche e non domestiche o coltivate.</w:t>
      </w:r>
    </w:p>
    <w:p w14:paraId="14DF339A" w14:textId="77777777" w:rsidR="00752538" w:rsidRPr="008A1D31" w:rsidRDefault="00752538">
      <w:pPr>
        <w:spacing w:after="0" w:line="240" w:lineRule="auto"/>
        <w:jc w:val="both"/>
        <w:rPr>
          <w:rFonts w:cs="Arial"/>
        </w:rPr>
      </w:pPr>
    </w:p>
    <w:p w14:paraId="51CB69FE" w14:textId="77777777" w:rsidR="00752538" w:rsidRPr="008A1D31" w:rsidRDefault="00752538">
      <w:pPr>
        <w:shd w:val="clear" w:color="auto" w:fill="FFFFFF"/>
        <w:spacing w:after="0" w:line="240" w:lineRule="auto"/>
        <w:jc w:val="both"/>
        <w:rPr>
          <w:rFonts w:cs="Verdana"/>
          <w:iCs/>
          <w:lang w:eastAsia="it-IT"/>
        </w:rPr>
      </w:pPr>
      <w:r w:rsidRPr="008A1D31">
        <w:rPr>
          <w:rFonts w:cs="Verdana"/>
          <w:iCs/>
          <w:lang w:eastAsia="it-IT"/>
        </w:rPr>
        <w:t xml:space="preserve">Grazie alla collaborazione dei Parchi Regionali, dei Parchi Locali e delle Riserve Naturali, </w:t>
      </w:r>
      <w:proofErr w:type="gramStart"/>
      <w:r w:rsidRPr="008A1D31">
        <w:rPr>
          <w:rFonts w:cs="Verdana"/>
          <w:iCs/>
          <w:lang w:eastAsia="it-IT"/>
        </w:rPr>
        <w:t>un vero e proprio team</w:t>
      </w:r>
      <w:proofErr w:type="gramEnd"/>
      <w:r w:rsidRPr="008A1D31">
        <w:rPr>
          <w:rFonts w:cs="Verdana"/>
          <w:iCs/>
          <w:lang w:eastAsia="it-IT"/>
        </w:rPr>
        <w:t xml:space="preserve"> di esperti naturalisti seguirà i caricamenti per l’intero weekend: botanici, entomologi, erpetologi, ornitologi e molti altri si alterneranno per aiutare adulti e bambini nella classificazione delle loro osservazioni. Tutti possono contribuire e diventare esploratori di biodiversità!</w:t>
      </w:r>
    </w:p>
    <w:p w14:paraId="03AE2751" w14:textId="77777777" w:rsidR="00752538" w:rsidRPr="008A1D31" w:rsidRDefault="00752538">
      <w:pPr>
        <w:spacing w:after="0" w:line="240" w:lineRule="auto"/>
        <w:jc w:val="both"/>
        <w:rPr>
          <w:rFonts w:cs="Verdana"/>
          <w:iCs/>
          <w:lang w:eastAsia="it-IT"/>
        </w:rPr>
      </w:pPr>
    </w:p>
    <w:p w14:paraId="4B27136F" w14:textId="77777777" w:rsidR="00752538" w:rsidRPr="008A1D31" w:rsidRDefault="00752538">
      <w:pPr>
        <w:spacing w:after="0" w:line="240" w:lineRule="auto"/>
        <w:jc w:val="both"/>
        <w:rPr>
          <w:rFonts w:cs="Verdana"/>
          <w:iCs/>
          <w:lang w:eastAsia="it-IT"/>
        </w:rPr>
      </w:pPr>
      <w:r w:rsidRPr="008A1D31">
        <w:rPr>
          <w:rFonts w:cs="Arial"/>
        </w:rPr>
        <w:t xml:space="preserve">E’ necessario iscriversi gratuitamente alla </w:t>
      </w:r>
      <w:r w:rsidRPr="008A1D31">
        <w:rPr>
          <w:rFonts w:cs="Verdana"/>
          <w:b/>
          <w:bCs/>
          <w:iCs/>
          <w:lang w:eastAsia="it-IT"/>
        </w:rPr>
        <w:t>piattaforma</w:t>
      </w:r>
      <w:r w:rsidRPr="008A1D31">
        <w:rPr>
          <w:rFonts w:cs="Verdana"/>
          <w:iCs/>
          <w:lang w:eastAsia="it-IT"/>
        </w:rPr>
        <w:t xml:space="preserve"> del </w:t>
      </w:r>
      <w:r w:rsidRPr="008A1D31">
        <w:rPr>
          <w:rFonts w:cs="Verdana"/>
          <w:b/>
          <w:iCs/>
          <w:lang w:eastAsia="it-IT"/>
        </w:rPr>
        <w:t xml:space="preserve">progetto </w:t>
      </w:r>
      <w:r w:rsidRPr="008A1D31">
        <w:rPr>
          <w:rFonts w:cs="Verdana"/>
          <w:iCs/>
          <w:lang w:eastAsia="it-IT"/>
        </w:rPr>
        <w:t xml:space="preserve">attraverso la pagina Internet </w:t>
      </w:r>
      <w:r w:rsidRPr="008A1D31">
        <w:rPr>
          <w:rFonts w:cs="Verdana"/>
          <w:b/>
          <w:bCs/>
          <w:iCs/>
          <w:u w:val="single"/>
          <w:lang w:eastAsia="it-IT"/>
        </w:rPr>
        <w:t>inaturalist.org</w:t>
      </w:r>
      <w:r w:rsidRPr="008A1D31">
        <w:rPr>
          <w:rFonts w:cs="Verdana"/>
          <w:iCs/>
          <w:lang w:eastAsia="it-IT"/>
        </w:rPr>
        <w:t xml:space="preserve"> o mediante l’</w:t>
      </w:r>
      <w:r w:rsidRPr="008A1D31">
        <w:rPr>
          <w:rFonts w:cs="Verdana"/>
          <w:b/>
          <w:bCs/>
          <w:iCs/>
          <w:lang w:eastAsia="it-IT"/>
        </w:rPr>
        <w:t>app</w:t>
      </w:r>
      <w:r w:rsidRPr="008A1D31">
        <w:rPr>
          <w:rFonts w:cs="Verdana"/>
          <w:iCs/>
          <w:lang w:eastAsia="it-IT"/>
        </w:rPr>
        <w:t xml:space="preserve"> </w:t>
      </w:r>
      <w:proofErr w:type="spellStart"/>
      <w:r w:rsidRPr="008A1D31">
        <w:rPr>
          <w:rFonts w:cs="Verdana"/>
          <w:b/>
          <w:bCs/>
          <w:iCs/>
          <w:lang w:eastAsia="it-IT"/>
        </w:rPr>
        <w:t>INaturalist</w:t>
      </w:r>
      <w:proofErr w:type="spellEnd"/>
      <w:r w:rsidRPr="008A1D31">
        <w:rPr>
          <w:rFonts w:cs="Verdana"/>
          <w:iCs/>
          <w:lang w:eastAsia="it-IT"/>
        </w:rPr>
        <w:t xml:space="preserve"> per smartphone, disponibile per diversi sistemi operativi </w:t>
      </w:r>
      <w:r w:rsidRPr="008A1D31">
        <w:rPr>
          <w:rFonts w:cs="Arial"/>
        </w:rPr>
        <w:t>e unirsi al progetto "</w:t>
      </w:r>
      <w:proofErr w:type="spellStart"/>
      <w:r w:rsidR="004D0132">
        <w:fldChar w:fldCharType="begin"/>
      </w:r>
      <w:r w:rsidR="004D0132">
        <w:instrText xml:space="preserve"> HYPERLINK "https://www.inaturalist.org/projects/bioblitz-lombardia-da-casa-mia" \t "_blank" \h </w:instrText>
      </w:r>
      <w:r w:rsidR="004D0132">
        <w:fldChar w:fldCharType="separate"/>
      </w:r>
      <w:r w:rsidRPr="008A1D31">
        <w:rPr>
          <w:rStyle w:val="CollegamentoInternet"/>
          <w:rFonts w:cs="Arial"/>
          <w:b/>
          <w:bCs/>
          <w:color w:val="auto"/>
        </w:rPr>
        <w:t>Bioblitz</w:t>
      </w:r>
      <w:proofErr w:type="spellEnd"/>
      <w:r w:rsidRPr="008A1D31">
        <w:rPr>
          <w:rStyle w:val="CollegamentoInternet"/>
          <w:rFonts w:cs="Arial"/>
          <w:b/>
          <w:bCs/>
          <w:color w:val="auto"/>
        </w:rPr>
        <w:t xml:space="preserve"> Lombardia da casa mia</w:t>
      </w:r>
      <w:r w:rsidR="004D0132">
        <w:rPr>
          <w:rStyle w:val="CollegamentoInternet"/>
          <w:rFonts w:cs="Arial"/>
          <w:b/>
          <w:bCs/>
          <w:color w:val="auto"/>
        </w:rPr>
        <w:fldChar w:fldCharType="end"/>
      </w:r>
      <w:r w:rsidRPr="008A1D31">
        <w:rPr>
          <w:rFonts w:cs="Arial"/>
        </w:rPr>
        <w:t>", caricando la propria osservazione o registrazione georeferenziata.</w:t>
      </w:r>
    </w:p>
    <w:p w14:paraId="35216E54" w14:textId="77777777" w:rsidR="00752538" w:rsidRPr="008A1D31" w:rsidRDefault="00752538">
      <w:pPr>
        <w:shd w:val="clear" w:color="auto" w:fill="FFFFFF"/>
        <w:spacing w:after="0" w:line="240" w:lineRule="auto"/>
        <w:jc w:val="both"/>
        <w:rPr>
          <w:rFonts w:cs="Times New Roman"/>
          <w:lang w:eastAsia="it-IT"/>
        </w:rPr>
      </w:pPr>
    </w:p>
    <w:p w14:paraId="5E9260A9" w14:textId="77777777" w:rsidR="00752538" w:rsidRPr="008A1D31" w:rsidRDefault="00752538">
      <w:pPr>
        <w:shd w:val="clear" w:color="auto" w:fill="FFFFFF"/>
        <w:spacing w:after="0" w:line="240" w:lineRule="auto"/>
        <w:jc w:val="both"/>
        <w:rPr>
          <w:rFonts w:cs="Times New Roman"/>
          <w:lang w:eastAsia="it-IT"/>
        </w:rPr>
      </w:pPr>
      <w:bookmarkStart w:id="0" w:name="_Hlk39765571"/>
      <w:r w:rsidRPr="008A1D31">
        <w:rPr>
          <w:rFonts w:cs="Times New Roman"/>
          <w:lang w:eastAsia="it-IT"/>
        </w:rPr>
        <w:t>L’iniziativa vuole essere una positiva risposta all’esigenza di mantenere una condizione di prudenza nei confronti dell’emergenza sanitaria e nello stesso tempo di coinvolgere tutti i cittadini in una rete di comunità attiva ed attenta all’ambiente.</w:t>
      </w:r>
    </w:p>
    <w:bookmarkEnd w:id="0"/>
    <w:p w14:paraId="30930C8F" w14:textId="77777777" w:rsidR="00752538" w:rsidRDefault="00752538">
      <w:pPr>
        <w:spacing w:after="0" w:line="240" w:lineRule="auto"/>
        <w:jc w:val="both"/>
        <w:rPr>
          <w:rFonts w:cs="Times New Roman"/>
          <w:lang w:eastAsia="it-IT"/>
        </w:rPr>
      </w:pPr>
    </w:p>
    <w:p w14:paraId="1455A9A3" w14:textId="77777777" w:rsidR="00752538" w:rsidRDefault="00752538">
      <w:pPr>
        <w:spacing w:after="0" w:line="240" w:lineRule="auto"/>
        <w:rPr>
          <w:rFonts w:cs="Times New Roman"/>
          <w:lang w:eastAsia="it-IT"/>
        </w:rPr>
      </w:pPr>
      <w:r>
        <w:rPr>
          <w:rFonts w:cs="Times New Roman"/>
          <w:lang w:eastAsia="it-IT"/>
        </w:rPr>
        <w:t xml:space="preserve">Per informazioni:  </w:t>
      </w:r>
    </w:p>
    <w:p w14:paraId="355983F8" w14:textId="77777777" w:rsidR="00752538" w:rsidRDefault="00752538">
      <w:pPr>
        <w:spacing w:after="0" w:line="240" w:lineRule="auto"/>
        <w:rPr>
          <w:rFonts w:cs="Times New Roman"/>
          <w:lang w:eastAsia="it-IT"/>
        </w:rPr>
      </w:pPr>
    </w:p>
    <w:p w14:paraId="46288BF2" w14:textId="77777777" w:rsidR="00752538" w:rsidRDefault="00752538">
      <w:pPr>
        <w:spacing w:after="0" w:line="240" w:lineRule="auto"/>
        <w:rPr>
          <w:rFonts w:cs="Times New Roman"/>
          <w:lang w:eastAsia="it-IT"/>
        </w:rPr>
      </w:pPr>
      <w:proofErr w:type="spellStart"/>
      <w:r>
        <w:rPr>
          <w:rFonts w:cs="Times New Roman"/>
          <w:b/>
          <w:bCs/>
          <w:lang w:eastAsia="it-IT"/>
        </w:rPr>
        <w:t>AREAParchi</w:t>
      </w:r>
      <w:proofErr w:type="spellEnd"/>
      <w:r>
        <w:rPr>
          <w:rFonts w:cs="Times New Roman"/>
          <w:b/>
          <w:bCs/>
          <w:lang w:eastAsia="it-IT"/>
        </w:rPr>
        <w:t xml:space="preserve"> </w:t>
      </w:r>
      <w:r>
        <w:rPr>
          <w:rFonts w:cs="Times New Roman"/>
          <w:lang w:eastAsia="it-IT"/>
        </w:rPr>
        <w:t>c/o Cascina Centro Parco - Parco Nord Milano</w:t>
      </w:r>
      <w:r>
        <w:rPr>
          <w:rFonts w:cs="Times New Roman"/>
          <w:lang w:eastAsia="it-IT"/>
        </w:rPr>
        <w:br/>
        <w:t>Via Clerici, 150 - 20099 Sesto San Giovanni (MI)</w:t>
      </w:r>
    </w:p>
    <w:p w14:paraId="1C8DAE5D" w14:textId="77777777" w:rsidR="00752538" w:rsidRDefault="007C198E">
      <w:pPr>
        <w:spacing w:after="0" w:line="240" w:lineRule="auto"/>
        <w:rPr>
          <w:rFonts w:cs="Times New Roman"/>
          <w:lang w:eastAsia="it-IT"/>
        </w:rPr>
      </w:pPr>
      <w:hyperlink r:id="rId7" w:tgtFrame="_blank">
        <w:r w:rsidR="00752538">
          <w:rPr>
            <w:rFonts w:cs="Times New Roman"/>
            <w:lang w:eastAsia="it-IT"/>
          </w:rPr>
          <w:t>www.areaparchi.it</w:t>
        </w:r>
      </w:hyperlink>
    </w:p>
    <w:p w14:paraId="0266EB66" w14:textId="77777777" w:rsidR="00752538" w:rsidRDefault="007C198E">
      <w:pPr>
        <w:spacing w:after="0" w:line="240" w:lineRule="auto"/>
        <w:rPr>
          <w:rFonts w:cs="Times New Roman"/>
          <w:lang w:eastAsia="it-IT"/>
        </w:rPr>
      </w:pPr>
      <w:hyperlink r:id="rId8">
        <w:r w:rsidR="00752538">
          <w:rPr>
            <w:rStyle w:val="CollegamentoInternet"/>
            <w:rFonts w:cs="Calibri"/>
          </w:rPr>
          <w:t>https://www.facebook.com/areaparchilombardia/</w:t>
        </w:r>
      </w:hyperlink>
    </w:p>
    <w:p w14:paraId="416151B7" w14:textId="77777777" w:rsidR="00752538" w:rsidRDefault="007C198E">
      <w:pPr>
        <w:spacing w:after="0" w:line="240" w:lineRule="auto"/>
        <w:rPr>
          <w:rFonts w:cs="Times New Roman"/>
          <w:lang w:eastAsia="it-IT"/>
        </w:rPr>
      </w:pPr>
      <w:hyperlink r:id="rId9">
        <w:r w:rsidR="00752538">
          <w:rPr>
            <w:rStyle w:val="CollegamentoInternet"/>
            <w:color w:val="auto"/>
            <w:lang w:eastAsia="it-IT"/>
          </w:rPr>
          <w:t>areaparchi@parconord.milano.it</w:t>
        </w:r>
      </w:hyperlink>
    </w:p>
    <w:p w14:paraId="4D88B306" w14:textId="77777777" w:rsidR="00752538" w:rsidRDefault="00752538">
      <w:pPr>
        <w:spacing w:after="0" w:line="240" w:lineRule="auto"/>
        <w:rPr>
          <w:rFonts w:cs="Times New Roman"/>
          <w:lang w:eastAsia="it-IT"/>
        </w:rPr>
      </w:pPr>
    </w:p>
    <w:p w14:paraId="1048B9FC" w14:textId="77777777" w:rsidR="00752538" w:rsidRDefault="00752538">
      <w:pPr>
        <w:shd w:val="clear" w:color="auto" w:fill="FFFFFF"/>
        <w:rPr>
          <w:rFonts w:cs="Arial"/>
        </w:rPr>
      </w:pPr>
      <w:r>
        <w:rPr>
          <w:rFonts w:cs="Arial"/>
          <w:b/>
          <w:bCs/>
        </w:rPr>
        <w:t>Francesco Cecere</w:t>
      </w:r>
      <w:r>
        <w:rPr>
          <w:rFonts w:cs="Arial"/>
        </w:rPr>
        <w:t> - Riserva regionale Le Bine </w:t>
      </w:r>
      <w:r>
        <w:rPr>
          <w:rFonts w:cs="Arial"/>
        </w:rPr>
        <w:br/>
      </w:r>
      <w:hyperlink r:id="rId10" w:tgtFrame="_blank">
        <w:r>
          <w:rPr>
            <w:rStyle w:val="CollegamentoInternet"/>
            <w:rFonts w:cs="Arial"/>
            <w:color w:val="auto"/>
          </w:rPr>
          <w:t>francesco.cicciocecere@gmail.com</w:t>
        </w:r>
      </w:hyperlink>
      <w:r>
        <w:rPr>
          <w:rFonts w:cs="Arial"/>
        </w:rPr>
        <w:t> tel. 3483850901  </w:t>
      </w:r>
    </w:p>
    <w:p w14:paraId="5113B2FD" w14:textId="77777777" w:rsidR="00752538" w:rsidRPr="008A1D31" w:rsidRDefault="00752538" w:rsidP="008A1D31">
      <w:pPr>
        <w:shd w:val="clear" w:color="auto" w:fill="FFFFFF"/>
        <w:rPr>
          <w:rFonts w:cs="Arial"/>
        </w:rPr>
      </w:pPr>
      <w:r>
        <w:rPr>
          <w:rFonts w:cs="Arial"/>
          <w:b/>
          <w:bCs/>
        </w:rPr>
        <w:t>Lella Rossetti</w:t>
      </w:r>
      <w:r>
        <w:rPr>
          <w:rFonts w:cs="Arial"/>
        </w:rPr>
        <w:t> - Parco regionale Oglio Sud </w:t>
      </w:r>
      <w:r>
        <w:rPr>
          <w:rFonts w:cs="Arial"/>
        </w:rPr>
        <w:br/>
      </w:r>
      <w:hyperlink r:id="rId11" w:tgtFrame="_blank">
        <w:r>
          <w:rPr>
            <w:rStyle w:val="CollegamentoInternet"/>
            <w:rFonts w:cs="Arial"/>
            <w:color w:val="auto"/>
          </w:rPr>
          <w:t>educazione.ambientale@ogliosud.it</w:t>
        </w:r>
      </w:hyperlink>
      <w:r>
        <w:rPr>
          <w:rFonts w:cs="Arial"/>
        </w:rPr>
        <w:t> tel. 3346726940</w:t>
      </w:r>
    </w:p>
    <w:sectPr w:rsidR="00752538" w:rsidRPr="008A1D31" w:rsidSect="006B5C8D">
      <w:headerReference w:type="default" r:id="rId12"/>
      <w:footerReference w:type="default" r:id="rId13"/>
      <w:pgSz w:w="11906" w:h="16838"/>
      <w:pgMar w:top="1417" w:right="849" w:bottom="1134" w:left="1134" w:header="708" w:footer="44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E26B4" w14:textId="77777777" w:rsidR="007C198E" w:rsidRDefault="007C198E">
      <w:pPr>
        <w:spacing w:after="0" w:line="240" w:lineRule="auto"/>
      </w:pPr>
      <w:r>
        <w:separator/>
      </w:r>
    </w:p>
  </w:endnote>
  <w:endnote w:type="continuationSeparator" w:id="0">
    <w:p w14:paraId="271CA99E" w14:textId="77777777" w:rsidR="007C198E" w:rsidRDefault="007C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B124F" w14:textId="77777777" w:rsidR="00752538" w:rsidRDefault="00752538">
    <w:pPr>
      <w:pStyle w:val="Pidipagina"/>
    </w:pPr>
  </w:p>
  <w:p w14:paraId="524A4806" w14:textId="77777777" w:rsidR="00752538" w:rsidRDefault="00752538">
    <w:pPr>
      <w:pStyle w:val="Pidipagina"/>
    </w:pPr>
    <w: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2FA41" w14:textId="77777777" w:rsidR="007C198E" w:rsidRDefault="007C198E">
      <w:pPr>
        <w:spacing w:after="0" w:line="240" w:lineRule="auto"/>
      </w:pPr>
      <w:r>
        <w:separator/>
      </w:r>
    </w:p>
  </w:footnote>
  <w:footnote w:type="continuationSeparator" w:id="0">
    <w:p w14:paraId="24C958B4" w14:textId="77777777" w:rsidR="007C198E" w:rsidRDefault="007C1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6843" w14:textId="77777777" w:rsidR="00752538" w:rsidRDefault="00752538">
    <w:pPr>
      <w:ind w:left="-284" w:right="-425"/>
    </w:pPr>
    <w:r>
      <w:rPr>
        <w:lang w:eastAsia="it-IT"/>
      </w:rPr>
      <w:t xml:space="preserve"> </w:t>
    </w:r>
    <w:r w:rsidR="00287577">
      <w:rPr>
        <w:noProof/>
        <w:lang w:eastAsia="it-IT"/>
      </w:rPr>
      <w:drawing>
        <wp:inline distT="0" distB="0" distL="0" distR="0" wp14:anchorId="78C294CA" wp14:editId="5BD30DC8">
          <wp:extent cx="340360" cy="540385"/>
          <wp:effectExtent l="0" t="0" r="2540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577">
      <w:rPr>
        <w:noProof/>
        <w:lang w:eastAsia="it-IT"/>
      </w:rPr>
      <w:drawing>
        <wp:inline distT="0" distB="0" distL="0" distR="0" wp14:anchorId="4AC489FF" wp14:editId="70EEDB64">
          <wp:extent cx="1041400" cy="534035"/>
          <wp:effectExtent l="0" t="0" r="635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87577">
      <w:rPr>
        <w:noProof/>
        <w:lang w:eastAsia="it-IT"/>
      </w:rPr>
      <w:drawing>
        <wp:inline distT="0" distB="0" distL="0" distR="0" wp14:anchorId="166390C7" wp14:editId="04B5E91B">
          <wp:extent cx="1541780" cy="507365"/>
          <wp:effectExtent l="0" t="0" r="1270" b="6985"/>
          <wp:docPr id="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97"/>
    <w:rsid w:val="000D4597"/>
    <w:rsid w:val="00120A51"/>
    <w:rsid w:val="00262CA2"/>
    <w:rsid w:val="00271ACB"/>
    <w:rsid w:val="00287577"/>
    <w:rsid w:val="003720A3"/>
    <w:rsid w:val="003B05C5"/>
    <w:rsid w:val="004D0132"/>
    <w:rsid w:val="004D7391"/>
    <w:rsid w:val="004E2B41"/>
    <w:rsid w:val="005456C1"/>
    <w:rsid w:val="00644CA8"/>
    <w:rsid w:val="006B5C8D"/>
    <w:rsid w:val="00722C8D"/>
    <w:rsid w:val="00752538"/>
    <w:rsid w:val="007C198E"/>
    <w:rsid w:val="00810B1E"/>
    <w:rsid w:val="008A1D31"/>
    <w:rsid w:val="008F4E50"/>
    <w:rsid w:val="00B350CD"/>
    <w:rsid w:val="00E40B05"/>
    <w:rsid w:val="00E62A10"/>
    <w:rsid w:val="00EF57A1"/>
    <w:rsid w:val="00F55D44"/>
    <w:rsid w:val="00F5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15D8D57"/>
  <w15:docId w15:val="{E9C37971-7DE3-4152-AA35-77826080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C8D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Times New Roman" w:hAnsi="Times New Roman" w:cs="Times New Roman"/>
      <w:b/>
      <w:bCs/>
      <w:kern w:val="2"/>
      <w:sz w:val="48"/>
      <w:szCs w:val="4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character" w:customStyle="1" w:styleId="CollegamentoInternet">
    <w:name w:val="Collegamento Internet"/>
    <w:basedOn w:val="Carpredefinitoparagrafo"/>
    <w:uiPriority w:val="99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  <w:bCs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6B5C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603F0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6B5C8D"/>
    <w:pPr>
      <w:spacing w:after="14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3F06"/>
    <w:rPr>
      <w:lang w:eastAsia="en-US"/>
    </w:rPr>
  </w:style>
  <w:style w:type="paragraph" w:styleId="Elenco">
    <w:name w:val="List"/>
    <w:basedOn w:val="Corpotesto"/>
    <w:uiPriority w:val="99"/>
    <w:rsid w:val="006B5C8D"/>
    <w:rPr>
      <w:rFonts w:cs="Arial"/>
    </w:rPr>
  </w:style>
  <w:style w:type="paragraph" w:styleId="Didascalia">
    <w:name w:val="caption"/>
    <w:basedOn w:val="Normale"/>
    <w:uiPriority w:val="99"/>
    <w:qFormat/>
    <w:rsid w:val="006B5C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6B5C8D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uiPriority w:val="99"/>
    <w:rsid w:val="006B5C8D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oterChar1">
    <w:name w:val="Footer Char1"/>
    <w:basedOn w:val="Carpredefinitoparagrafo"/>
    <w:uiPriority w:val="99"/>
    <w:semiHidden/>
    <w:rsid w:val="00603F06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Carpredefinitoparagrafo"/>
    <w:uiPriority w:val="99"/>
    <w:semiHidden/>
    <w:rsid w:val="00603F06"/>
    <w:rPr>
      <w:rFonts w:ascii="Times New Roman" w:hAnsi="Times New Roman"/>
      <w:sz w:val="0"/>
      <w:szCs w:val="0"/>
      <w:lang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1">
    <w:name w:val="Header Char1"/>
    <w:basedOn w:val="Carpredefinitoparagrafo"/>
    <w:uiPriority w:val="99"/>
    <w:semiHidden/>
    <w:rsid w:val="00603F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eaparchilombardia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reaparchi.it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ducazione.ambientale@ogliosud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francesco.cicciocecer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eaparchi@parconord.milan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2421</Characters>
  <Application>Microsoft Office Word</Application>
  <DocSecurity>0</DocSecurity>
  <Lines>30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USRPNM68</dc:creator>
  <cp:lastModifiedBy>Laura Ballabio</cp:lastModifiedBy>
  <cp:revision>2</cp:revision>
  <cp:lastPrinted>2020-05-11T09:14:00Z</cp:lastPrinted>
  <dcterms:created xsi:type="dcterms:W3CDTF">2020-05-14T20:53:00Z</dcterms:created>
  <dcterms:modified xsi:type="dcterms:W3CDTF">2020-05-14T20:53:00Z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